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C85" w:rsidRPr="00586178" w:rsidRDefault="00586178" w:rsidP="0058617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500050"/>
        </w:rPr>
      </w:pPr>
      <w:r w:rsidRPr="00586178">
        <w:rPr>
          <w:rFonts w:ascii="Times New Roman" w:eastAsia="Times New Roman" w:hAnsi="Times New Roman" w:cs="Times New Roman"/>
          <w:b/>
          <w:bCs/>
          <w:noProof/>
          <w:color w:val="500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1402080</wp:posOffset>
                </wp:positionH>
                <wp:positionV relativeFrom="paragraph">
                  <wp:posOffset>-68580</wp:posOffset>
                </wp:positionV>
                <wp:extent cx="5364480" cy="10668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78" w:rsidRPr="006358D1" w:rsidRDefault="00E05CBA" w:rsidP="00586178">
                            <w:pPr>
                              <w:spacing w:line="240" w:lineRule="auto"/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</w:pPr>
                            <w:r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t>WYNGA</w:t>
                            </w:r>
                            <w:r w:rsidR="006358D1"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t>TE MULTICULTURAL NIGHT (2015-16</w:t>
                            </w:r>
                            <w:proofErr w:type="gramStart"/>
                            <w:r w:rsidR="006358D1"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t>)</w:t>
                            </w:r>
                            <w:proofErr w:type="gramEnd"/>
                            <w:r w:rsidR="00586178"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br/>
                            </w:r>
                            <w:r w:rsidR="007A7339"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t>Thursday,</w:t>
                            </w:r>
                            <w:r w:rsidR="00586178"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0276"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t>October 15</w:t>
                            </w:r>
                            <w:r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br/>
                              <w:t>6.30</w:t>
                            </w:r>
                            <w:r w:rsidR="00586178" w:rsidRPr="006358D1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500050"/>
                                <w:sz w:val="32"/>
                                <w:szCs w:val="32"/>
                              </w:rPr>
                              <w:t xml:space="preserve"> pm - 8:30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-5.4pt;width:422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">
                <v:textbox>
                  <w:txbxContent>
                    <w:p w:rsidR="00586178" w:rsidRPr="006358D1" w:rsidRDefault="00E05CBA" w:rsidP="00586178">
                      <w:pPr>
                        <w:spacing w:line="240" w:lineRule="auto"/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</w:pPr>
                      <w:r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t>WYNGA</w:t>
                      </w:r>
                      <w:r w:rsidR="006358D1"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t>TE MULTICULTURAL NIGHT (2015-16</w:t>
                      </w:r>
                      <w:proofErr w:type="gramStart"/>
                      <w:r w:rsidR="006358D1"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t>)</w:t>
                      </w:r>
                      <w:proofErr w:type="gramEnd"/>
                      <w:r w:rsidR="00586178"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br/>
                      </w:r>
                      <w:r w:rsidR="007A7339"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t>Thursday,</w:t>
                      </w:r>
                      <w:r w:rsidR="00586178"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t xml:space="preserve"> </w:t>
                      </w:r>
                      <w:r w:rsidR="00C20276"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t>October 15</w:t>
                      </w:r>
                      <w:r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br/>
                        <w:t>6.30</w:t>
                      </w:r>
                      <w:r w:rsidR="00586178" w:rsidRPr="006358D1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500050"/>
                          <w:sz w:val="32"/>
                          <w:szCs w:val="32"/>
                        </w:rPr>
                        <w:t xml:space="preserve"> pm - 8:30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500050"/>
        </w:rPr>
        <w:drawing>
          <wp:inline distT="0" distB="0" distL="0" distR="0" wp14:anchorId="2A25DBD9" wp14:editId="096FE236">
            <wp:extent cx="1183558" cy="914400"/>
            <wp:effectExtent l="0" t="0" r="0" b="0"/>
            <wp:docPr id="4" name="Picture 4" descr="C:\Users\alisoncorbett\AppData\Local\Microsoft\Windows\Temporary Internet Files\Content.IE5\WVA47XVM\globe-peo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oncorbett\AppData\Local\Microsoft\Windows\Temporary Internet Files\Content.IE5\WVA47XVM\globe-peopl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78" w:rsidRPr="00586178" w:rsidRDefault="00586178" w:rsidP="00E17C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358D1" w:rsidRDefault="006358D1" w:rsidP="00E17C8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sz w:val="24"/>
          <w:szCs w:val="24"/>
        </w:rPr>
      </w:pPr>
    </w:p>
    <w:p w:rsidR="006358D1" w:rsidRDefault="006358D1" w:rsidP="00E17C8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sz w:val="24"/>
          <w:szCs w:val="24"/>
        </w:rPr>
      </w:pPr>
    </w:p>
    <w:p w:rsidR="006358D1" w:rsidRDefault="000B15C0" w:rsidP="00E17C8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222222"/>
          <w:sz w:val="28"/>
          <w:szCs w:val="28"/>
        </w:rPr>
      </w:pPr>
      <w:r w:rsidRPr="006358D1">
        <w:rPr>
          <w:rFonts w:ascii="Comic Sans MS" w:eastAsia="Times New Roman" w:hAnsi="Comic Sans MS" w:cstheme="minorHAnsi"/>
          <w:sz w:val="28"/>
          <w:szCs w:val="28"/>
        </w:rPr>
        <w:t>You are invited to</w:t>
      </w:r>
      <w:r w:rsidR="00586178" w:rsidRPr="006358D1">
        <w:rPr>
          <w:rFonts w:ascii="Comic Sans MS" w:eastAsia="Times New Roman" w:hAnsi="Comic Sans MS" w:cstheme="minorHAnsi"/>
          <w:sz w:val="28"/>
          <w:szCs w:val="28"/>
        </w:rPr>
        <w:t xml:space="preserve"> </w:t>
      </w:r>
      <w:r w:rsidR="00494A34" w:rsidRPr="006358D1">
        <w:rPr>
          <w:rFonts w:ascii="Comic Sans MS" w:eastAsia="Times New Roman" w:hAnsi="Comic Sans MS" w:cstheme="minorHAnsi"/>
          <w:sz w:val="28"/>
          <w:szCs w:val="28"/>
        </w:rPr>
        <w:t>celebrate</w:t>
      </w:r>
      <w:r w:rsidR="00586178" w:rsidRPr="006358D1">
        <w:rPr>
          <w:rFonts w:ascii="Comic Sans MS" w:eastAsia="Times New Roman" w:hAnsi="Comic Sans MS" w:cstheme="minorHAnsi"/>
          <w:sz w:val="28"/>
          <w:szCs w:val="28"/>
        </w:rPr>
        <w:t xml:space="preserve"> </w:t>
      </w:r>
      <w:proofErr w:type="spellStart"/>
      <w:r w:rsidR="00586178" w:rsidRPr="006358D1">
        <w:rPr>
          <w:rFonts w:ascii="Comic Sans MS" w:eastAsia="Times New Roman" w:hAnsi="Comic Sans MS" w:cstheme="minorHAnsi"/>
          <w:sz w:val="28"/>
          <w:szCs w:val="28"/>
        </w:rPr>
        <w:t>Wyngate’s</w:t>
      </w:r>
      <w:proofErr w:type="spellEnd"/>
      <w:r w:rsidR="00586178" w:rsidRPr="006358D1">
        <w:rPr>
          <w:rFonts w:ascii="Comic Sans MS" w:eastAsia="Times New Roman" w:hAnsi="Comic Sans MS" w:cstheme="minorHAnsi"/>
          <w:sz w:val="28"/>
          <w:szCs w:val="28"/>
        </w:rPr>
        <w:t xml:space="preserve"> international and multicultural community</w:t>
      </w:r>
      <w:r w:rsidR="00494A34" w:rsidRPr="006358D1">
        <w:rPr>
          <w:rFonts w:ascii="Comic Sans MS" w:eastAsia="Times New Roman" w:hAnsi="Comic Sans MS" w:cstheme="minorHAnsi"/>
          <w:sz w:val="28"/>
          <w:szCs w:val="28"/>
        </w:rPr>
        <w:t xml:space="preserve"> with us!</w:t>
      </w:r>
      <w:r w:rsidR="00586178" w:rsidRPr="006358D1">
        <w:rPr>
          <w:rFonts w:ascii="Comic Sans MS" w:eastAsia="Times New Roman" w:hAnsi="Comic Sans MS" w:cstheme="minorHAnsi"/>
          <w:sz w:val="28"/>
          <w:szCs w:val="28"/>
        </w:rPr>
        <w:t xml:space="preserve">  </w:t>
      </w:r>
      <w:r w:rsidR="004D15EB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Last </w:t>
      </w:r>
      <w:r w:rsidR="00E05CBA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April</w:t>
      </w:r>
      <w:r w:rsidR="004D15EB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 </w:t>
      </w:r>
      <w:r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families</w:t>
      </w:r>
      <w:r w:rsidR="004D15EB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 showcased</w:t>
      </w:r>
      <w:r w:rsidR="00586178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 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Argentina</w:t>
      </w:r>
      <w:r w:rsidR="007B6F63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, 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Bangladesh</w:t>
      </w:r>
      <w:r w:rsidR="007B6F63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, 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Brazil</w:t>
      </w:r>
      <w:r w:rsidR="003E074C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, China, Colombia, Denmark, 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El Salvador, </w:t>
      </w:r>
      <w:r w:rsidR="003E074C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France, 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Japan, Iceland, </w:t>
      </w:r>
      <w:r w:rsidR="003E074C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India, 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Indonesia</w:t>
      </w:r>
      <w:r w:rsidR="004D15EB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, 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Iran, Nicaragua, </w:t>
      </w:r>
      <w:r w:rsidR="003E074C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Russia, </w:t>
      </w:r>
      <w:r w:rsidR="004D15EB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Scotland, </w:t>
      </w:r>
      <w:r w:rsidR="003E074C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Spain</w:t>
      </w:r>
      <w:r w:rsidR="00E17C85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, 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Saudi Arabia, South Korea, Turkey, Trinidad, </w:t>
      </w:r>
      <w:r w:rsidR="00E17C85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Uruguay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, Venezuela, </w:t>
      </w:r>
      <w:r w:rsidR="007B6F63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and</w:t>
      </w:r>
      <w:r w:rsidR="007B6F63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 Wales</w:t>
      </w:r>
      <w:r w:rsidR="00586178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. </w:t>
      </w:r>
    </w:p>
    <w:p w:rsidR="006358D1" w:rsidRDefault="006358D1" w:rsidP="00E17C8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222222"/>
          <w:sz w:val="28"/>
          <w:szCs w:val="28"/>
        </w:rPr>
      </w:pPr>
    </w:p>
    <w:p w:rsidR="00E17C85" w:rsidRPr="006358D1" w:rsidRDefault="00E17C85" w:rsidP="00E17C8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222222"/>
          <w:sz w:val="28"/>
          <w:szCs w:val="28"/>
        </w:rPr>
      </w:pPr>
      <w:r w:rsidRPr="006358D1">
        <w:rPr>
          <w:rFonts w:ascii="Comic Sans MS" w:eastAsia="Times New Roman" w:hAnsi="Comic Sans MS" w:cstheme="minorHAnsi"/>
          <w:color w:val="222222"/>
          <w:sz w:val="28"/>
          <w:szCs w:val="28"/>
          <w:u w:val="single"/>
        </w:rPr>
        <w:t>If you can represent a country or a culture, please consider hosting a t</w:t>
      </w:r>
      <w:r w:rsidR="00586178" w:rsidRPr="006358D1">
        <w:rPr>
          <w:rFonts w:ascii="Comic Sans MS" w:eastAsia="Times New Roman" w:hAnsi="Comic Sans MS" w:cstheme="minorHAnsi"/>
          <w:color w:val="222222"/>
          <w:sz w:val="28"/>
          <w:szCs w:val="28"/>
          <w:u w:val="single"/>
        </w:rPr>
        <w:t xml:space="preserve">able for this </w:t>
      </w:r>
      <w:r w:rsidR="00494A34" w:rsidRPr="006358D1">
        <w:rPr>
          <w:rFonts w:ascii="Comic Sans MS" w:eastAsia="Times New Roman" w:hAnsi="Comic Sans MS" w:cstheme="minorHAnsi"/>
          <w:color w:val="222222"/>
          <w:sz w:val="28"/>
          <w:szCs w:val="28"/>
          <w:u w:val="single"/>
        </w:rPr>
        <w:t>fun and vibrant</w:t>
      </w:r>
      <w:r w:rsidR="00586178" w:rsidRPr="006358D1">
        <w:rPr>
          <w:rFonts w:ascii="Comic Sans MS" w:eastAsia="Times New Roman" w:hAnsi="Comic Sans MS" w:cstheme="minorHAnsi"/>
          <w:color w:val="222222"/>
          <w:sz w:val="28"/>
          <w:szCs w:val="28"/>
          <w:u w:val="single"/>
        </w:rPr>
        <w:t xml:space="preserve"> evening</w:t>
      </w:r>
      <w:r w:rsidR="00586178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.</w:t>
      </w:r>
      <w:r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  T</w:t>
      </w:r>
      <w:r w:rsidR="00586178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his is a great event for </w:t>
      </w:r>
      <w:r w:rsidR="00586178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 xml:space="preserve">girl or </w:t>
      </w:r>
      <w:proofErr w:type="gramStart"/>
      <w:r w:rsidR="00586178"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boy scout</w:t>
      </w:r>
      <w:proofErr w:type="gramEnd"/>
      <w:r w:rsidR="00586178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 troop projects.</w:t>
      </w:r>
      <w:r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   Grandparents</w:t>
      </w:r>
      <w:r w:rsidR="004D15EB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,</w:t>
      </w:r>
      <w:r w:rsidR="00586178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 and other family members</w:t>
      </w:r>
      <w:r w:rsidR="004D15EB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,</w:t>
      </w:r>
      <w:r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 are welcome</w:t>
      </w:r>
      <w:r w:rsidR="004D15EB"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 xml:space="preserve"> t</w:t>
      </w:r>
      <w:r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o participate.</w:t>
      </w:r>
    </w:p>
    <w:p w:rsidR="00E17C85" w:rsidRPr="006358D1" w:rsidRDefault="00E17C85" w:rsidP="00E17C85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222222"/>
          <w:sz w:val="28"/>
          <w:szCs w:val="28"/>
        </w:rPr>
      </w:pPr>
      <w:r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t> </w:t>
      </w:r>
    </w:p>
    <w:p w:rsidR="006358D1" w:rsidRPr="006358D1" w:rsidRDefault="00842197" w:rsidP="006358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i/>
          <w:color w:val="222222"/>
          <w:sz w:val="28"/>
          <w:szCs w:val="28"/>
        </w:rPr>
      </w:pPr>
      <w:r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DECORATE A TABLE</w:t>
      </w:r>
      <w:r w:rsidRPr="006358D1">
        <w:rPr>
          <w:rFonts w:ascii="Comic Sans MS" w:eastAsia="Times New Roman" w:hAnsi="Comic Sans MS" w:cstheme="minorHAnsi"/>
          <w:b/>
          <w:i/>
          <w:color w:val="222222"/>
          <w:sz w:val="28"/>
          <w:szCs w:val="28"/>
        </w:rPr>
        <w:t xml:space="preserve"> </w:t>
      </w:r>
      <w:r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TO SHOWCASE YOUR COUNTRY/CULTURE</w:t>
      </w:r>
      <w:r w:rsidR="006358D1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 xml:space="preserve"> - </w:t>
      </w:r>
      <w:r w:rsidR="00E17C85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art, textiles/cloth, carvings, instruments, money, stamps, books, children’s games, flags, pictures...; share f</w:t>
      </w:r>
      <w:r w:rsidR="004D15EB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 xml:space="preserve">inger food “specialties” </w:t>
      </w:r>
      <w:r w:rsidR="00E17C85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from your country; wear tra</w:t>
      </w:r>
      <w:r w:rsidR="004D15EB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ditional </w:t>
      </w:r>
      <w:r w:rsidR="002A0F6D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costumes or clothing</w:t>
      </w:r>
      <w:r w:rsidR="004D15EB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.</w:t>
      </w:r>
      <w:r w:rsidR="00601EED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br/>
      </w:r>
    </w:p>
    <w:p w:rsidR="007A7339" w:rsidRPr="006358D1" w:rsidRDefault="00842197" w:rsidP="006358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i/>
          <w:color w:val="222222"/>
          <w:sz w:val="28"/>
          <w:szCs w:val="28"/>
        </w:rPr>
      </w:pPr>
      <w:r w:rsidRPr="006358D1">
        <w:rPr>
          <w:rFonts w:ascii="Comic Sans MS" w:eastAsia="Times New Roman" w:hAnsi="Comic Sans MS" w:cstheme="minorHAnsi"/>
          <w:b/>
          <w:color w:val="222222"/>
          <w:sz w:val="28"/>
          <w:szCs w:val="28"/>
        </w:rPr>
        <w:t>CULTURAL ENTERTAINMENT</w:t>
      </w:r>
      <w:r w:rsidR="006358D1" w:rsidRPr="006358D1">
        <w:rPr>
          <w:rFonts w:ascii="Comic Sans MS" w:eastAsia="Times New Roman" w:hAnsi="Comic Sans MS" w:cstheme="minorHAnsi"/>
          <w:b/>
          <w:i/>
          <w:color w:val="222222"/>
          <w:sz w:val="28"/>
          <w:szCs w:val="28"/>
        </w:rPr>
        <w:t xml:space="preserve">- </w:t>
      </w:r>
      <w:r w:rsidR="00E17C85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children can si</w:t>
      </w:r>
      <w:r w:rsidR="00E05CBA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 xml:space="preserve">ng, </w:t>
      </w:r>
      <w:r w:rsidR="00E17C85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dance, play traditional musi</w:t>
      </w:r>
      <w:r w:rsidR="004D15EB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c</w:t>
      </w:r>
      <w:r w:rsidR="00E05CBA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 xml:space="preserve">, read a poem from </w:t>
      </w:r>
      <w:r w:rsidR="00494A34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their</w:t>
      </w:r>
      <w:r w:rsidR="00E05CBA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 xml:space="preserve"> country</w:t>
      </w:r>
      <w:r w:rsidR="00494A34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 xml:space="preserve">.  </w:t>
      </w:r>
      <w:r w:rsidR="004D15EB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On this</w:t>
      </w:r>
      <w:r w:rsidR="007A7339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 xml:space="preserve"> night, </w:t>
      </w:r>
      <w:proofErr w:type="spellStart"/>
      <w:r w:rsidR="007A7339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>Wyngate</w:t>
      </w:r>
      <w:proofErr w:type="spellEnd"/>
      <w:r w:rsidR="007A7339" w:rsidRPr="006358D1">
        <w:rPr>
          <w:rFonts w:ascii="Comic Sans MS" w:eastAsia="Times New Roman" w:hAnsi="Comic Sans MS" w:cstheme="minorHAnsi"/>
          <w:i/>
          <w:color w:val="222222"/>
          <w:sz w:val="28"/>
          <w:szCs w:val="28"/>
        </w:rPr>
        <w:t xml:space="preserve"> brings the world to OUR stage!</w:t>
      </w:r>
    </w:p>
    <w:p w:rsidR="006358D1" w:rsidRPr="006358D1" w:rsidRDefault="007A7339" w:rsidP="00E05CBA">
      <w:pPr>
        <w:shd w:val="clear" w:color="auto" w:fill="FFFFFF"/>
        <w:spacing w:after="0" w:line="240" w:lineRule="auto"/>
        <w:rPr>
          <w:rFonts w:ascii="Comic Sans MS" w:hAnsi="Comic Sans MS" w:cstheme="minorHAnsi"/>
          <w:sz w:val="28"/>
          <w:szCs w:val="28"/>
          <w:shd w:val="clear" w:color="auto" w:fill="FFFFFF"/>
        </w:rPr>
      </w:pPr>
      <w:r w:rsidRPr="006358D1">
        <w:rPr>
          <w:rFonts w:ascii="Comic Sans MS" w:eastAsia="Times New Roman" w:hAnsi="Comic Sans MS" w:cstheme="minorHAnsi"/>
          <w:color w:val="222222"/>
          <w:sz w:val="28"/>
          <w:szCs w:val="28"/>
        </w:rPr>
        <w:br/>
      </w:r>
      <w:r w:rsidR="00586178" w:rsidRPr="006358D1">
        <w:rPr>
          <w:rFonts w:ascii="Comic Sans MS" w:hAnsi="Comic Sans MS" w:cstheme="minorHAnsi"/>
          <w:sz w:val="28"/>
          <w:szCs w:val="28"/>
          <w:u w:val="single"/>
          <w:shd w:val="clear" w:color="auto" w:fill="FFFFFF"/>
        </w:rPr>
        <w:t>To reserve a table</w:t>
      </w:r>
      <w:r w:rsidR="00842197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t xml:space="preserve">, email </w:t>
      </w:r>
      <w:r w:rsidR="00586178" w:rsidRPr="006358D1">
        <w:rPr>
          <w:rFonts w:ascii="Comic Sans MS" w:hAnsi="Comic Sans MS" w:cstheme="minorHAnsi"/>
          <w:b/>
          <w:sz w:val="28"/>
          <w:szCs w:val="28"/>
          <w:shd w:val="clear" w:color="auto" w:fill="FFFFFF"/>
        </w:rPr>
        <w:t>Alison</w:t>
      </w:r>
      <w:r w:rsidR="00586178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t xml:space="preserve"> at </w:t>
      </w:r>
      <w:hyperlink r:id="rId7" w:history="1">
        <w:r w:rsidR="00586178" w:rsidRPr="006358D1">
          <w:rPr>
            <w:rStyle w:val="Hyperlink"/>
            <w:rFonts w:ascii="Comic Sans MS" w:hAnsi="Comic Sans MS" w:cstheme="minorHAnsi"/>
            <w:sz w:val="28"/>
            <w:szCs w:val="28"/>
            <w:shd w:val="clear" w:color="auto" w:fill="FFFFFF"/>
          </w:rPr>
          <w:t>a_corbett@comcast.net</w:t>
        </w:r>
      </w:hyperlink>
      <w:r w:rsidR="003E074C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t xml:space="preserve"> – indicate how many tables/chairs you need, if you require an electrical outlet, or have any other special requests.  </w:t>
      </w:r>
      <w:r w:rsidR="003E074C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br/>
      </w:r>
      <w:r w:rsidR="00842197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br/>
      </w:r>
      <w:r w:rsidR="00842197" w:rsidRPr="006358D1">
        <w:rPr>
          <w:rFonts w:ascii="Comic Sans MS" w:hAnsi="Comic Sans MS" w:cstheme="minorHAnsi"/>
          <w:sz w:val="28"/>
          <w:szCs w:val="28"/>
          <w:u w:val="single"/>
          <w:shd w:val="clear" w:color="auto" w:fill="FFFFFF"/>
        </w:rPr>
        <w:t>T</w:t>
      </w:r>
      <w:r w:rsidR="00586178" w:rsidRPr="006358D1">
        <w:rPr>
          <w:rFonts w:ascii="Comic Sans MS" w:hAnsi="Comic Sans MS" w:cstheme="minorHAnsi"/>
          <w:sz w:val="28"/>
          <w:szCs w:val="28"/>
          <w:u w:val="single"/>
          <w:shd w:val="clear" w:color="auto" w:fill="FFFFFF"/>
        </w:rPr>
        <w:t xml:space="preserve">o schedule </w:t>
      </w:r>
      <w:r w:rsidR="00601EED" w:rsidRPr="006358D1">
        <w:rPr>
          <w:rFonts w:ascii="Comic Sans MS" w:hAnsi="Comic Sans MS" w:cstheme="minorHAnsi"/>
          <w:sz w:val="28"/>
          <w:szCs w:val="28"/>
          <w:u w:val="single"/>
          <w:shd w:val="clear" w:color="auto" w:fill="FFFFFF"/>
        </w:rPr>
        <w:t>a</w:t>
      </w:r>
      <w:r w:rsidR="00586178" w:rsidRPr="006358D1">
        <w:rPr>
          <w:rFonts w:ascii="Comic Sans MS" w:hAnsi="Comic Sans MS" w:cstheme="minorHAnsi"/>
          <w:sz w:val="28"/>
          <w:szCs w:val="28"/>
          <w:u w:val="single"/>
          <w:shd w:val="clear" w:color="auto" w:fill="FFFFFF"/>
        </w:rPr>
        <w:t xml:space="preserve"> performance</w:t>
      </w:r>
      <w:r w:rsidR="00586178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t>, email</w:t>
      </w:r>
      <w:r w:rsidR="00842197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t xml:space="preserve"> </w:t>
      </w:r>
      <w:r w:rsidRPr="006358D1">
        <w:rPr>
          <w:rFonts w:ascii="Comic Sans MS" w:hAnsi="Comic Sans MS" w:cstheme="minorHAnsi"/>
          <w:b/>
          <w:sz w:val="28"/>
          <w:szCs w:val="28"/>
          <w:shd w:val="clear" w:color="auto" w:fill="FFFFFF"/>
        </w:rPr>
        <w:t>Sandra</w:t>
      </w:r>
      <w:r w:rsidR="00842197" w:rsidRPr="006358D1">
        <w:rPr>
          <w:rFonts w:ascii="Comic Sans MS" w:hAnsi="Comic Sans MS" w:cstheme="minorHAnsi"/>
          <w:b/>
          <w:sz w:val="28"/>
          <w:szCs w:val="28"/>
          <w:shd w:val="clear" w:color="auto" w:fill="FFFFFF"/>
        </w:rPr>
        <w:t xml:space="preserve">: </w:t>
      </w:r>
      <w:hyperlink r:id="rId8" w:history="1">
        <w:r w:rsidR="00842197" w:rsidRPr="006358D1">
          <w:rPr>
            <w:rStyle w:val="Hyperlink"/>
            <w:rFonts w:ascii="Comic Sans MS" w:hAnsi="Comic Sans MS" w:cstheme="minorHAnsi"/>
            <w:sz w:val="28"/>
            <w:szCs w:val="28"/>
            <w:shd w:val="clear" w:color="auto" w:fill="FFFFFF"/>
          </w:rPr>
          <w:t>sandraali@me.com</w:t>
        </w:r>
      </w:hyperlink>
      <w:r w:rsidR="003E074C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t xml:space="preserve"> – describe the performance and approximately how long it will last.  </w:t>
      </w:r>
      <w:r w:rsidR="00601EED" w:rsidRPr="006358D1">
        <w:rPr>
          <w:rFonts w:ascii="Comic Sans MS" w:hAnsi="Comic Sans MS" w:cstheme="minorHAnsi"/>
          <w:sz w:val="28"/>
          <w:szCs w:val="28"/>
          <w:shd w:val="clear" w:color="auto" w:fill="FFFFFF"/>
        </w:rPr>
        <w:t xml:space="preserve">      </w:t>
      </w:r>
    </w:p>
    <w:p w:rsidR="006358D1" w:rsidRPr="006358D1" w:rsidRDefault="006358D1" w:rsidP="00E05CBA">
      <w:pPr>
        <w:shd w:val="clear" w:color="auto" w:fill="FFFFFF"/>
        <w:spacing w:after="0" w:line="240" w:lineRule="auto"/>
        <w:rPr>
          <w:rFonts w:ascii="Comic Sans MS" w:hAnsi="Comic Sans MS" w:cstheme="minorHAnsi"/>
          <w:sz w:val="28"/>
          <w:szCs w:val="28"/>
          <w:shd w:val="clear" w:color="auto" w:fill="FFFFFF"/>
        </w:rPr>
      </w:pPr>
    </w:p>
    <w:p w:rsidR="003E074C" w:rsidRPr="006358D1" w:rsidRDefault="00842197" w:rsidP="006358D1">
      <w:pPr>
        <w:shd w:val="clear" w:color="auto" w:fill="FFFFFF"/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</w:pPr>
      <w:r w:rsidRPr="006358D1"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>DEADLINE</w:t>
      </w:r>
      <w:r w:rsidR="00E05CBA" w:rsidRPr="006358D1"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 xml:space="preserve"> TO RESPOND: FRIDAY OCTOBER 9</w:t>
      </w:r>
      <w:r w:rsidR="00E05CBA" w:rsidRPr="006358D1"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  <w:vertAlign w:val="superscript"/>
        </w:rPr>
        <w:t>TH</w:t>
      </w:r>
    </w:p>
    <w:sectPr w:rsidR="003E074C" w:rsidRPr="006358D1" w:rsidSect="00842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597"/>
    <w:multiLevelType w:val="hybridMultilevel"/>
    <w:tmpl w:val="9002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91EDA"/>
    <w:multiLevelType w:val="hybridMultilevel"/>
    <w:tmpl w:val="B3123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1732"/>
    <w:multiLevelType w:val="hybridMultilevel"/>
    <w:tmpl w:val="58A05886"/>
    <w:lvl w:ilvl="0" w:tplc="17BE1D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74FC4"/>
    <w:multiLevelType w:val="hybridMultilevel"/>
    <w:tmpl w:val="D0E20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5"/>
    <w:rsid w:val="00026799"/>
    <w:rsid w:val="000B15C0"/>
    <w:rsid w:val="000B2EC9"/>
    <w:rsid w:val="000D2DD2"/>
    <w:rsid w:val="002963D8"/>
    <w:rsid w:val="002A0F6D"/>
    <w:rsid w:val="00302FB3"/>
    <w:rsid w:val="0033283F"/>
    <w:rsid w:val="003352CB"/>
    <w:rsid w:val="003E074C"/>
    <w:rsid w:val="0043303B"/>
    <w:rsid w:val="00494A34"/>
    <w:rsid w:val="004B6D5D"/>
    <w:rsid w:val="004D15EB"/>
    <w:rsid w:val="004D468D"/>
    <w:rsid w:val="00586178"/>
    <w:rsid w:val="005A3CAD"/>
    <w:rsid w:val="005A78FC"/>
    <w:rsid w:val="00601EED"/>
    <w:rsid w:val="006358D1"/>
    <w:rsid w:val="006760DA"/>
    <w:rsid w:val="0073024B"/>
    <w:rsid w:val="00730359"/>
    <w:rsid w:val="007A62DC"/>
    <w:rsid w:val="007A7339"/>
    <w:rsid w:val="007B6F63"/>
    <w:rsid w:val="007D124F"/>
    <w:rsid w:val="00812984"/>
    <w:rsid w:val="00842197"/>
    <w:rsid w:val="008F62C9"/>
    <w:rsid w:val="00960769"/>
    <w:rsid w:val="00A55206"/>
    <w:rsid w:val="00B562C0"/>
    <w:rsid w:val="00BC1C79"/>
    <w:rsid w:val="00BE30CD"/>
    <w:rsid w:val="00C20276"/>
    <w:rsid w:val="00C31DC5"/>
    <w:rsid w:val="00C5038E"/>
    <w:rsid w:val="00C91E66"/>
    <w:rsid w:val="00D126E7"/>
    <w:rsid w:val="00D47221"/>
    <w:rsid w:val="00D64FDD"/>
    <w:rsid w:val="00D67657"/>
    <w:rsid w:val="00D724BA"/>
    <w:rsid w:val="00D735BA"/>
    <w:rsid w:val="00DD05F5"/>
    <w:rsid w:val="00E05CBA"/>
    <w:rsid w:val="00E17C85"/>
    <w:rsid w:val="00E47DB2"/>
    <w:rsid w:val="00E752B0"/>
    <w:rsid w:val="00E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C85"/>
  </w:style>
  <w:style w:type="character" w:customStyle="1" w:styleId="aqj">
    <w:name w:val="aqj"/>
    <w:basedOn w:val="DefaultParagraphFont"/>
    <w:rsid w:val="00E17C85"/>
  </w:style>
  <w:style w:type="character" w:styleId="Hyperlink">
    <w:name w:val="Hyperlink"/>
    <w:basedOn w:val="DefaultParagraphFont"/>
    <w:uiPriority w:val="99"/>
    <w:unhideWhenUsed/>
    <w:rsid w:val="00E17C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C85"/>
  </w:style>
  <w:style w:type="character" w:customStyle="1" w:styleId="aqj">
    <w:name w:val="aqj"/>
    <w:basedOn w:val="DefaultParagraphFont"/>
    <w:rsid w:val="00E17C85"/>
  </w:style>
  <w:style w:type="character" w:styleId="Hyperlink">
    <w:name w:val="Hyperlink"/>
    <w:basedOn w:val="DefaultParagraphFont"/>
    <w:uiPriority w:val="99"/>
    <w:unhideWhenUsed/>
    <w:rsid w:val="00E17C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7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2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7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06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59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2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472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59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ali@m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_corbett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Jake Marks</cp:lastModifiedBy>
  <cp:revision>2</cp:revision>
  <cp:lastPrinted>2014-03-26T18:38:00Z</cp:lastPrinted>
  <dcterms:created xsi:type="dcterms:W3CDTF">2015-09-22T05:18:00Z</dcterms:created>
  <dcterms:modified xsi:type="dcterms:W3CDTF">2015-09-22T05:18:00Z</dcterms:modified>
</cp:coreProperties>
</file>